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234A" w:rsidRDefault="00D80350">
      <w:pPr>
        <w:shd w:val="clear" w:color="auto" w:fill="FFFFFF"/>
        <w:jc w:val="center"/>
        <w:rPr>
          <w:b/>
        </w:rPr>
      </w:pPr>
      <w:r>
        <w:rPr>
          <w:b/>
        </w:rPr>
        <w:t>EDITAL DE CONVOCAÇÃO</w:t>
      </w:r>
    </w:p>
    <w:p w:rsidR="00B1234A" w:rsidRDefault="009E1C87">
      <w:pPr>
        <w:shd w:val="clear" w:color="auto" w:fill="FFFFFF"/>
        <w:jc w:val="center"/>
        <w:rPr>
          <w:b/>
        </w:rPr>
      </w:pPr>
      <w:r>
        <w:rPr>
          <w:b/>
        </w:rPr>
        <w:t xml:space="preserve"> (Concurso Público Nº 001/2016)</w:t>
      </w:r>
    </w:p>
    <w:p w:rsidR="00B1234A" w:rsidRDefault="00B1234A">
      <w:pPr>
        <w:shd w:val="clear" w:color="auto" w:fill="FFFFFF"/>
        <w:jc w:val="center"/>
        <w:rPr>
          <w:b/>
        </w:rPr>
      </w:pPr>
    </w:p>
    <w:p w:rsidR="00B1234A" w:rsidRDefault="009E1C87">
      <w:pPr>
        <w:shd w:val="clear" w:color="auto" w:fill="FFFFFF"/>
        <w:ind w:left="4320"/>
        <w:jc w:val="both"/>
        <w:rPr>
          <w:b/>
        </w:rPr>
      </w:pPr>
      <w:r>
        <w:rPr>
          <w:b/>
        </w:rPr>
        <w:t>Convoca candidato aprovad</w:t>
      </w:r>
      <w:r w:rsidR="008C59E9">
        <w:rPr>
          <w:b/>
        </w:rPr>
        <w:t>o</w:t>
      </w:r>
      <w:r>
        <w:rPr>
          <w:b/>
        </w:rPr>
        <w:t xml:space="preserve"> no Concurso Público 001/2016, para preenchimento de vaga indicada no referido Edital. </w:t>
      </w:r>
    </w:p>
    <w:p w:rsidR="00B1234A" w:rsidRDefault="00B1234A">
      <w:pPr>
        <w:shd w:val="clear" w:color="auto" w:fill="FFFFFF"/>
        <w:jc w:val="both"/>
      </w:pPr>
    </w:p>
    <w:p w:rsidR="00B1234A" w:rsidRDefault="009E1C87">
      <w:pPr>
        <w:shd w:val="clear" w:color="auto" w:fill="FFFFFF"/>
        <w:ind w:firstLine="720"/>
        <w:jc w:val="both"/>
      </w:pPr>
      <w:r>
        <w:rPr>
          <w:b/>
        </w:rPr>
        <w:t>Considerando</w:t>
      </w:r>
      <w:r>
        <w:t xml:space="preserve"> a ordem de classificação</w:t>
      </w:r>
      <w:r w:rsidR="00430567">
        <w:t xml:space="preserve"> dos aprovados e as convocações</w:t>
      </w:r>
      <w:r>
        <w:t>;</w:t>
      </w:r>
    </w:p>
    <w:p w:rsidR="00B1234A" w:rsidRDefault="009E1C87">
      <w:pPr>
        <w:shd w:val="clear" w:color="auto" w:fill="FFFFFF"/>
        <w:ind w:firstLine="720"/>
        <w:jc w:val="both"/>
      </w:pPr>
      <w:r>
        <w:rPr>
          <w:b/>
        </w:rPr>
        <w:t>Considerando</w:t>
      </w:r>
      <w:r>
        <w:t xml:space="preserve"> a necessidade de manutenção e regular funcionamento dos serviços municipais;</w:t>
      </w:r>
    </w:p>
    <w:p w:rsidR="00B1234A" w:rsidRDefault="00B1234A">
      <w:pPr>
        <w:shd w:val="clear" w:color="auto" w:fill="FFFFFF"/>
        <w:jc w:val="both"/>
      </w:pPr>
    </w:p>
    <w:p w:rsidR="00B1234A" w:rsidRDefault="005E22C1" w:rsidP="008F2223">
      <w:pPr>
        <w:shd w:val="clear" w:color="auto" w:fill="FFFFFF"/>
        <w:jc w:val="both"/>
      </w:pPr>
      <w:r>
        <w:t>O Departamento de</w:t>
      </w:r>
      <w:r w:rsidR="009E1C87">
        <w:t xml:space="preserve"> </w:t>
      </w:r>
      <w:r>
        <w:t>Divisão de Gestão de Pessoas</w:t>
      </w:r>
      <w:r w:rsidR="009E1C87">
        <w:t>, Estado de Minas Gerais, no uso de suas atribuições legais, torna pública a chamada d</w:t>
      </w:r>
      <w:r w:rsidR="008F2223">
        <w:t>e</w:t>
      </w:r>
      <w:r w:rsidR="009E1C87">
        <w:t xml:space="preserve"> candidato classificado para o preenchimento de </w:t>
      </w:r>
      <w:r w:rsidR="009E1C87">
        <w:rPr>
          <w:b/>
          <w:u w:val="single"/>
        </w:rPr>
        <w:t>Vaga de provimento efetivo,</w:t>
      </w:r>
      <w:r w:rsidR="009E1C87">
        <w:t xml:space="preserve"> a comparecer à sede da </w:t>
      </w:r>
      <w:r w:rsidR="008F2223">
        <w:t>P</w:t>
      </w:r>
      <w:r w:rsidR="009E1C87">
        <w:t xml:space="preserve">refeitura Municipal de Divino, situado a Rua Marinho Carlos de Souza, Nº5, centro, Divino-MG, entre os dias </w:t>
      </w:r>
      <w:r w:rsidR="00430567">
        <w:t xml:space="preserve">12 </w:t>
      </w:r>
      <w:r w:rsidR="00385AC4">
        <w:t>de ma</w:t>
      </w:r>
      <w:r w:rsidR="008C59E9">
        <w:t>io</w:t>
      </w:r>
      <w:r w:rsidR="009E1C87">
        <w:t xml:space="preserve"> de 2021 a </w:t>
      </w:r>
      <w:r w:rsidR="00430567">
        <w:t>11</w:t>
      </w:r>
      <w:r w:rsidR="00385AC4">
        <w:t xml:space="preserve"> de </w:t>
      </w:r>
      <w:r w:rsidR="008C59E9">
        <w:t xml:space="preserve">junho </w:t>
      </w:r>
      <w:r w:rsidR="009E1C87">
        <w:t xml:space="preserve">de 2021, de 08:00 às 11:00 e de 13:00 as </w:t>
      </w:r>
      <w:r>
        <w:t>15</w:t>
      </w:r>
      <w:r w:rsidR="009E1C87">
        <w:t>:00 horas, conforme segue: </w:t>
      </w:r>
    </w:p>
    <w:p w:rsidR="00B1234A" w:rsidRDefault="00B1234A">
      <w:pPr>
        <w:shd w:val="clear" w:color="auto" w:fill="FFFFFF"/>
        <w:jc w:val="both"/>
      </w:pPr>
    </w:p>
    <w:p w:rsidR="00B1234A" w:rsidRDefault="00B1234A">
      <w:pPr>
        <w:shd w:val="clear" w:color="auto" w:fill="FFFFFF"/>
        <w:jc w:val="both"/>
      </w:pPr>
    </w:p>
    <w:tbl>
      <w:tblPr>
        <w:tblStyle w:val="a2"/>
        <w:tblW w:w="9824"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606"/>
        <w:gridCol w:w="3123"/>
        <w:gridCol w:w="2115"/>
        <w:gridCol w:w="2980"/>
      </w:tblGrid>
      <w:tr w:rsidR="00303E6D" w:rsidTr="00303E6D">
        <w:trPr>
          <w:trHeight w:val="340"/>
        </w:trPr>
        <w:tc>
          <w:tcPr>
            <w:tcW w:w="1606" w:type="dxa"/>
            <w:tcBorders>
              <w:top w:val="single" w:sz="8" w:space="0" w:color="000000"/>
              <w:left w:val="single" w:sz="8" w:space="0" w:color="000000"/>
              <w:bottom w:val="single" w:sz="8" w:space="0" w:color="000000"/>
              <w:right w:val="single" w:sz="8" w:space="0" w:color="000000"/>
            </w:tcBorders>
          </w:tcPr>
          <w:p w:rsidR="00303E6D" w:rsidRDefault="00303E6D">
            <w:pPr>
              <w:shd w:val="clear" w:color="auto" w:fill="FFFFFF"/>
              <w:spacing w:before="240" w:after="240" w:line="360" w:lineRule="auto"/>
              <w:jc w:val="both"/>
              <w:rPr>
                <w:b/>
              </w:rPr>
            </w:pPr>
            <w:r>
              <w:rPr>
                <w:b/>
              </w:rPr>
              <w:t>INSCRIÇÃO</w:t>
            </w:r>
          </w:p>
        </w:tc>
        <w:tc>
          <w:tcPr>
            <w:tcW w:w="312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03E6D" w:rsidRDefault="00303E6D">
            <w:pPr>
              <w:shd w:val="clear" w:color="auto" w:fill="FFFFFF"/>
              <w:spacing w:before="240" w:after="240" w:line="360" w:lineRule="auto"/>
              <w:jc w:val="both"/>
              <w:rPr>
                <w:b/>
              </w:rPr>
            </w:pPr>
            <w:r>
              <w:rPr>
                <w:b/>
              </w:rPr>
              <w:t>NOME/CANDIDATO</w:t>
            </w:r>
          </w:p>
        </w:tc>
        <w:tc>
          <w:tcPr>
            <w:tcW w:w="211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303E6D" w:rsidRDefault="00303E6D">
            <w:pPr>
              <w:shd w:val="clear" w:color="auto" w:fill="FFFFFF"/>
              <w:spacing w:before="240" w:after="240" w:line="360" w:lineRule="auto"/>
              <w:jc w:val="both"/>
              <w:rPr>
                <w:b/>
              </w:rPr>
            </w:pPr>
            <w:r>
              <w:rPr>
                <w:b/>
              </w:rPr>
              <w:t>SELEÇÃO</w:t>
            </w:r>
          </w:p>
        </w:tc>
        <w:tc>
          <w:tcPr>
            <w:tcW w:w="298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303E6D" w:rsidRDefault="00303E6D">
            <w:pPr>
              <w:shd w:val="clear" w:color="auto" w:fill="FFFFFF"/>
              <w:spacing w:before="240" w:after="240" w:line="360" w:lineRule="auto"/>
              <w:jc w:val="both"/>
              <w:rPr>
                <w:b/>
              </w:rPr>
            </w:pPr>
            <w:r>
              <w:rPr>
                <w:b/>
              </w:rPr>
              <w:t>CARGO</w:t>
            </w:r>
          </w:p>
        </w:tc>
      </w:tr>
      <w:tr w:rsidR="008C59E9" w:rsidTr="00303E6D">
        <w:trPr>
          <w:trHeight w:val="372"/>
        </w:trPr>
        <w:tc>
          <w:tcPr>
            <w:tcW w:w="1606" w:type="dxa"/>
            <w:tcBorders>
              <w:top w:val="nil"/>
              <w:left w:val="single" w:sz="8" w:space="0" w:color="000000"/>
              <w:bottom w:val="single" w:sz="8" w:space="0" w:color="000000"/>
              <w:right w:val="single" w:sz="8" w:space="0" w:color="000000"/>
            </w:tcBorders>
          </w:tcPr>
          <w:p w:rsidR="008C59E9" w:rsidRPr="00E92276" w:rsidRDefault="00430567" w:rsidP="00430567">
            <w:pPr>
              <w:shd w:val="clear" w:color="auto" w:fill="FFFFFF"/>
              <w:spacing w:before="240" w:after="240" w:line="360" w:lineRule="auto"/>
              <w:jc w:val="both"/>
            </w:pPr>
            <w:r>
              <w:t>008414</w:t>
            </w:r>
          </w:p>
        </w:tc>
        <w:tc>
          <w:tcPr>
            <w:tcW w:w="312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C59E9" w:rsidRPr="00E92276" w:rsidRDefault="00430567" w:rsidP="008C59E9">
            <w:pPr>
              <w:shd w:val="clear" w:color="auto" w:fill="FFFFFF"/>
              <w:spacing w:before="240" w:after="240" w:line="360" w:lineRule="auto"/>
              <w:jc w:val="both"/>
            </w:pPr>
            <w:r>
              <w:t>Thiago Bernardo Pedro</w:t>
            </w:r>
          </w:p>
        </w:tc>
        <w:tc>
          <w:tcPr>
            <w:tcW w:w="2115" w:type="dxa"/>
            <w:tcBorders>
              <w:top w:val="nil"/>
              <w:left w:val="nil"/>
              <w:bottom w:val="single" w:sz="8" w:space="0" w:color="000000"/>
              <w:right w:val="single" w:sz="8" w:space="0" w:color="000000"/>
            </w:tcBorders>
            <w:tcMar>
              <w:top w:w="100" w:type="dxa"/>
              <w:left w:w="100" w:type="dxa"/>
              <w:bottom w:w="100" w:type="dxa"/>
              <w:right w:w="100" w:type="dxa"/>
            </w:tcMar>
          </w:tcPr>
          <w:p w:rsidR="008C59E9" w:rsidRDefault="008C59E9" w:rsidP="008C59E9">
            <w:pPr>
              <w:shd w:val="clear" w:color="auto" w:fill="FFFFFF"/>
              <w:spacing w:before="240" w:after="240" w:line="360" w:lineRule="auto"/>
            </w:pPr>
            <w:r>
              <w:t>Edital nº 001/2016</w:t>
            </w:r>
          </w:p>
        </w:tc>
        <w:tc>
          <w:tcPr>
            <w:tcW w:w="2980" w:type="dxa"/>
            <w:tcBorders>
              <w:top w:val="nil"/>
              <w:left w:val="nil"/>
              <w:bottom w:val="single" w:sz="8" w:space="0" w:color="000000"/>
              <w:right w:val="single" w:sz="8" w:space="0" w:color="000000"/>
            </w:tcBorders>
            <w:tcMar>
              <w:top w:w="100" w:type="dxa"/>
              <w:left w:w="100" w:type="dxa"/>
              <w:bottom w:w="100" w:type="dxa"/>
              <w:right w:w="100" w:type="dxa"/>
            </w:tcMar>
          </w:tcPr>
          <w:p w:rsidR="008C59E9" w:rsidRDefault="00430567" w:rsidP="00C55EBE">
            <w:pPr>
              <w:shd w:val="clear" w:color="auto" w:fill="FFFFFF"/>
              <w:spacing w:before="240" w:after="240" w:line="360" w:lineRule="auto"/>
            </w:pPr>
            <w:r>
              <w:t>Médico veterinário</w:t>
            </w:r>
          </w:p>
        </w:tc>
      </w:tr>
    </w:tbl>
    <w:p w:rsidR="006376D2" w:rsidRDefault="006376D2">
      <w:pPr>
        <w:shd w:val="clear" w:color="auto" w:fill="FFFFFF"/>
        <w:jc w:val="both"/>
        <w:rPr>
          <w:b/>
        </w:rPr>
      </w:pPr>
    </w:p>
    <w:p w:rsidR="00B1234A" w:rsidRDefault="009E1C87">
      <w:pPr>
        <w:shd w:val="clear" w:color="auto" w:fill="FFFFFF"/>
        <w:jc w:val="both"/>
      </w:pPr>
      <w:proofErr w:type="gramStart"/>
      <w:r>
        <w:rPr>
          <w:b/>
        </w:rPr>
        <w:t xml:space="preserve">1) </w:t>
      </w:r>
      <w:r>
        <w:t>No</w:t>
      </w:r>
      <w:proofErr w:type="gramEnd"/>
      <w:r>
        <w:t xml:space="preserve"> ato da posse o candidato deverá apresentar, obrigatoriamente, os seguintes documentos:</w:t>
      </w:r>
    </w:p>
    <w:p w:rsidR="00B1234A" w:rsidRDefault="009E1C87">
      <w:pPr>
        <w:shd w:val="clear" w:color="auto" w:fill="FFFFFF"/>
        <w:jc w:val="both"/>
      </w:pPr>
      <w:r>
        <w:t xml:space="preserve"> </w:t>
      </w:r>
    </w:p>
    <w:p w:rsidR="00B1234A" w:rsidRDefault="009E1C87">
      <w:pPr>
        <w:shd w:val="clear" w:color="auto" w:fill="FFFFFF"/>
        <w:jc w:val="both"/>
      </w:pPr>
      <w:r>
        <w:t xml:space="preserve">a) laudo médico favorável, fornecido por profissional ou junta médica devidamente designada pela PREFEITURA MUNICIPAL DE DIVINO, de </w:t>
      </w:r>
      <w:bookmarkStart w:id="0" w:name="_GoBack"/>
      <w:bookmarkEnd w:id="0"/>
      <w:r>
        <w:t xml:space="preserve">posse dos seguintes exames: hemograma completo com plaquetas; grupo sanguíneo e fator Rh; urina rotina; eletrocardiograma; raio X de tórax PA (os exames poderão ser realizados na rede pública ou privada de saúde, com validade de até 30 (trinta) dias a contar da data de sua realização). </w:t>
      </w:r>
    </w:p>
    <w:p w:rsidR="00B1234A" w:rsidRDefault="009E1C87">
      <w:pPr>
        <w:shd w:val="clear" w:color="auto" w:fill="FFFFFF"/>
        <w:jc w:val="both"/>
      </w:pPr>
      <w:r>
        <w:lastRenderedPageBreak/>
        <w:t xml:space="preserve">b) original e fotocópia de comprovante de residência; </w:t>
      </w:r>
    </w:p>
    <w:p w:rsidR="00B1234A" w:rsidRDefault="009E1C87">
      <w:pPr>
        <w:shd w:val="clear" w:color="auto" w:fill="FFFFFF"/>
        <w:jc w:val="both"/>
      </w:pPr>
      <w:r>
        <w:t xml:space="preserve">c) original e fotocópia da certidão de nascimento ou casamento ou averbações, se houver; </w:t>
      </w:r>
    </w:p>
    <w:p w:rsidR="00B1234A" w:rsidRDefault="009E1C87">
      <w:pPr>
        <w:shd w:val="clear" w:color="auto" w:fill="FFFFFF"/>
        <w:jc w:val="both"/>
      </w:pPr>
      <w:r>
        <w:t>d) original e fotocópia da Cédula de Identidade ou Carteira de Identidade Profissional; e) original e fotocópia do CPF;</w:t>
      </w:r>
    </w:p>
    <w:p w:rsidR="00B1234A" w:rsidRDefault="009E1C87">
      <w:pPr>
        <w:shd w:val="clear" w:color="auto" w:fill="FFFFFF"/>
        <w:jc w:val="both"/>
      </w:pPr>
      <w:r>
        <w:t xml:space="preserve">f) original e fotocópia do cartão de cadastramento no PIS/PASEP (se possuir); </w:t>
      </w:r>
    </w:p>
    <w:p w:rsidR="00B1234A" w:rsidRDefault="009E1C87">
      <w:pPr>
        <w:shd w:val="clear" w:color="auto" w:fill="FFFFFF"/>
        <w:jc w:val="both"/>
      </w:pPr>
      <w:r>
        <w:t xml:space="preserve">g) 2 fotografias 3x4 recentes; </w:t>
      </w:r>
    </w:p>
    <w:p w:rsidR="00B1234A" w:rsidRDefault="009E1C87">
      <w:pPr>
        <w:shd w:val="clear" w:color="auto" w:fill="FFFFFF"/>
        <w:jc w:val="both"/>
      </w:pPr>
      <w:r>
        <w:t xml:space="preserve">h) original e fotocópia do Título de Eleitor com o comprovante de votação na última eleição; </w:t>
      </w:r>
    </w:p>
    <w:p w:rsidR="00B1234A" w:rsidRDefault="009E1C87">
      <w:pPr>
        <w:shd w:val="clear" w:color="auto" w:fill="FFFFFF"/>
        <w:jc w:val="both"/>
      </w:pPr>
      <w:r>
        <w:t xml:space="preserve">i) original e fotocópia do Certificado de Reservista, de isenção ou de dispensa (se do sexo masculino); </w:t>
      </w:r>
    </w:p>
    <w:p w:rsidR="00B1234A" w:rsidRDefault="009E1C87">
      <w:pPr>
        <w:shd w:val="clear" w:color="auto" w:fill="FFFFFF"/>
        <w:jc w:val="both"/>
      </w:pPr>
      <w:r>
        <w:t xml:space="preserve">j) original e fotocópia do comprovante de capacitação legal para o exercício do cargo (diploma registrado ou declaração ou atestado ou certificado de conclusão do curso emitido pela instituição de ensino, carteira de identidade profissional, registro no órgão de fiscalização do exercício profissional competente); </w:t>
      </w:r>
    </w:p>
    <w:p w:rsidR="00B1234A" w:rsidRDefault="009E1C87">
      <w:pPr>
        <w:shd w:val="clear" w:color="auto" w:fill="FFFFFF"/>
        <w:jc w:val="both"/>
      </w:pPr>
      <w:r>
        <w:t xml:space="preserve">k) declaração de bens que constituam seu patrimônio; </w:t>
      </w:r>
    </w:p>
    <w:p w:rsidR="00B1234A" w:rsidRDefault="009E1C87">
      <w:pPr>
        <w:shd w:val="clear" w:color="auto" w:fill="FFFFFF"/>
        <w:jc w:val="both"/>
      </w:pPr>
      <w:r>
        <w:t xml:space="preserve">l) declaração de que não infringe o art. 37, inciso XVI da Constituição da República Federativa do Brasil de 1988 (Acumulação de Cargos e Funções) e ainda, quanto aos proventos de aposentadoria, o disposto no art. 37, §10, da Constituição da República Federativa do Brasil de 1988, com a redação dada pela Emenda Constitucional nº 20/98. </w:t>
      </w:r>
    </w:p>
    <w:p w:rsidR="00B1234A" w:rsidRDefault="00B1234A">
      <w:pPr>
        <w:shd w:val="clear" w:color="auto" w:fill="FFFFFF"/>
        <w:ind w:firstLine="708"/>
        <w:jc w:val="both"/>
      </w:pPr>
    </w:p>
    <w:p w:rsidR="00B1234A" w:rsidRDefault="009E1C87">
      <w:pPr>
        <w:shd w:val="clear" w:color="auto" w:fill="FFFFFF"/>
        <w:jc w:val="both"/>
      </w:pPr>
      <w:proofErr w:type="gramStart"/>
      <w:r>
        <w:rPr>
          <w:b/>
        </w:rPr>
        <w:t>2)</w:t>
      </w:r>
      <w:r>
        <w:t>Será</w:t>
      </w:r>
      <w:proofErr w:type="gramEnd"/>
      <w:r>
        <w:t xml:space="preserve"> considerado desistente, perdendo a vaga respectiva, o candidato que não se apresentar no prazo acima indicado para tomar posse ou não comprovar os requisitos exigidos através da documentação necessária para o provimento do cargo, conforme dispõe o Edital 001/2016. </w:t>
      </w:r>
    </w:p>
    <w:p w:rsidR="00B1234A" w:rsidRDefault="00B1234A">
      <w:pPr>
        <w:widowControl w:val="0"/>
        <w:spacing w:line="276" w:lineRule="auto"/>
        <w:rPr>
          <w:b/>
        </w:rPr>
      </w:pPr>
    </w:p>
    <w:p w:rsidR="00B1234A" w:rsidRDefault="00B1234A">
      <w:pPr>
        <w:widowControl w:val="0"/>
        <w:spacing w:line="276" w:lineRule="auto"/>
      </w:pPr>
    </w:p>
    <w:p w:rsidR="00B1234A" w:rsidRDefault="00B1234A">
      <w:pPr>
        <w:jc w:val="center"/>
      </w:pPr>
    </w:p>
    <w:p w:rsidR="00B1234A" w:rsidRDefault="00385AC4">
      <w:pPr>
        <w:jc w:val="center"/>
      </w:pPr>
      <w:proofErr w:type="spellStart"/>
      <w:r>
        <w:t>Stéfhane</w:t>
      </w:r>
      <w:proofErr w:type="spellEnd"/>
      <w:r>
        <w:t xml:space="preserve"> Vasconcelos Pinheiro</w:t>
      </w:r>
    </w:p>
    <w:p w:rsidR="00B1234A" w:rsidRDefault="006376D2">
      <w:pPr>
        <w:jc w:val="center"/>
        <w:rPr>
          <w:b/>
        </w:rPr>
      </w:pPr>
      <w:r>
        <w:rPr>
          <w:b/>
        </w:rPr>
        <w:t>Gerente de Divisão de Gestão de Pessoas</w:t>
      </w:r>
    </w:p>
    <w:sectPr w:rsidR="00B1234A" w:rsidSect="00B1234A">
      <w:headerReference w:type="default" r:id="rId8"/>
      <w:footerReference w:type="default" r:id="rId9"/>
      <w:pgSz w:w="11906" w:h="16838"/>
      <w:pgMar w:top="1417" w:right="1700" w:bottom="1417" w:left="17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112D" w:rsidRDefault="0067112D" w:rsidP="00B1234A">
      <w:r>
        <w:separator/>
      </w:r>
    </w:p>
  </w:endnote>
  <w:endnote w:type="continuationSeparator" w:id="0">
    <w:p w:rsidR="0067112D" w:rsidRDefault="0067112D" w:rsidP="00B12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34A" w:rsidRDefault="009E1C87">
    <w:pPr>
      <w:jc w:val="center"/>
    </w:pPr>
    <w:r>
      <w:t>______________________________________________________________________</w:t>
    </w:r>
  </w:p>
  <w:p w:rsidR="00B1234A" w:rsidRDefault="009E1C87">
    <w:pPr>
      <w:jc w:val="center"/>
    </w:pPr>
    <w:r>
      <w:t>Rua Marinho Carlos de Souza, Nº 05 – Centro - Divino-MG CEP 36.820-000</w:t>
    </w:r>
  </w:p>
  <w:p w:rsidR="00B1234A" w:rsidRDefault="009E1C87">
    <w:pPr>
      <w:jc w:val="center"/>
    </w:pPr>
    <w:r>
      <w:t>Tel.: (32) 3743-1156 / 3743-0601</w:t>
    </w:r>
  </w:p>
  <w:p w:rsidR="00B1234A" w:rsidRDefault="009E1C87">
    <w:pPr>
      <w:jc w:val="center"/>
    </w:pPr>
    <w:r>
      <w:t xml:space="preserve">Site: </w:t>
    </w:r>
    <w:hyperlink r:id="rId1">
      <w:r>
        <w:rPr>
          <w:color w:val="0000FF"/>
          <w:u w:val="single"/>
        </w:rPr>
        <w:t>www.divino.mg.gov.br</w:t>
      </w:r>
    </w:hyperlink>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112D" w:rsidRDefault="0067112D" w:rsidP="00B1234A">
      <w:r>
        <w:separator/>
      </w:r>
    </w:p>
  </w:footnote>
  <w:footnote w:type="continuationSeparator" w:id="0">
    <w:p w:rsidR="0067112D" w:rsidRDefault="0067112D" w:rsidP="00B1234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34A" w:rsidRDefault="009E1C87">
    <w:pPr>
      <w:ind w:left="1276"/>
      <w:jc w:val="center"/>
      <w:rPr>
        <w:b/>
        <w:sz w:val="36"/>
        <w:szCs w:val="36"/>
      </w:rPr>
    </w:pPr>
    <w:r>
      <w:rPr>
        <w:b/>
        <w:sz w:val="36"/>
        <w:szCs w:val="36"/>
      </w:rPr>
      <w:t>PREFEITURA MUNICIPAL DE DIVINO</w:t>
    </w:r>
    <w:r>
      <w:rPr>
        <w:noProof/>
      </w:rPr>
      <w:drawing>
        <wp:anchor distT="0" distB="0" distL="0" distR="0" simplePos="0" relativeHeight="251658240" behindDoc="0" locked="0" layoutInCell="1" allowOverlap="1">
          <wp:simplePos x="0" y="0"/>
          <wp:positionH relativeFrom="column">
            <wp:posOffset>-384806</wp:posOffset>
          </wp:positionH>
          <wp:positionV relativeFrom="paragraph">
            <wp:posOffset>-78101</wp:posOffset>
          </wp:positionV>
          <wp:extent cx="1038225" cy="1028700"/>
          <wp:effectExtent l="0" t="0" r="0" b="0"/>
          <wp:wrapSquare wrapText="bothSides" distT="0" distB="0" distL="0" distR="0"/>
          <wp:docPr id="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38225" cy="1028700"/>
                  </a:xfrm>
                  <a:prstGeom prst="rect">
                    <a:avLst/>
                  </a:prstGeom>
                  <a:ln/>
                </pic:spPr>
              </pic:pic>
            </a:graphicData>
          </a:graphic>
        </wp:anchor>
      </w:drawing>
    </w:r>
  </w:p>
  <w:p w:rsidR="00B1234A" w:rsidRDefault="009E1C87">
    <w:pPr>
      <w:ind w:left="1276"/>
      <w:jc w:val="center"/>
      <w:rPr>
        <w:sz w:val="28"/>
        <w:szCs w:val="28"/>
      </w:rPr>
    </w:pPr>
    <w:r>
      <w:rPr>
        <w:sz w:val="28"/>
        <w:szCs w:val="28"/>
      </w:rPr>
      <w:t>ESTADO DE MINAS GERAIS</w:t>
    </w:r>
  </w:p>
  <w:p w:rsidR="00B1234A" w:rsidRDefault="009E1C87">
    <w:pPr>
      <w:ind w:left="1276"/>
      <w:jc w:val="center"/>
    </w:pPr>
    <w:r>
      <w:t>CNPJ: 18.114.272/0001-88</w:t>
    </w:r>
  </w:p>
  <w:p w:rsidR="00B1234A" w:rsidRDefault="001A3DC5">
    <w:r>
      <w:rPr>
        <w:noProof/>
      </w:rPr>
      <mc:AlternateContent>
        <mc:Choice Requires="wps">
          <w:drawing>
            <wp:anchor distT="0" distB="0" distL="114300" distR="114300" simplePos="0" relativeHeight="251659264" behindDoc="0" locked="0" layoutInCell="1" hidden="0" allowOverlap="1">
              <wp:simplePos x="0" y="0"/>
              <wp:positionH relativeFrom="column">
                <wp:posOffset>12701</wp:posOffset>
              </wp:positionH>
              <wp:positionV relativeFrom="paragraph">
                <wp:posOffset>-76199</wp:posOffset>
              </wp:positionV>
              <wp:extent cx="228600" cy="184150"/>
              <wp:effectExtent l="0" t="0" r="0" b="0"/>
              <wp:wrapNone/>
              <wp:docPr id="9" name=""/>
              <wp:cNvGraphicFramePr/>
              <a:graphic xmlns:a="http://schemas.openxmlformats.org/drawingml/2006/main">
                <a:graphicData uri="http://schemas.microsoft.com/office/word/2010/wordprocessingShape">
                  <wps:wsp>
                    <wps:cNvCnPr/>
                    <wps:spPr>
                      <a:xfrm>
                        <a:off x="3221925" y="3780000"/>
                        <a:ext cx="4248150" cy="0"/>
                      </a:xfrm>
                      <a:prstGeom prst="straightConnector1">
                        <a:avLst/>
                      </a:prstGeom>
                      <a:solidFill>
                        <a:srgbClr val="FFFFFF"/>
                      </a:solidFill>
                      <a:ln w="57150" cap="flat" cmpd="sng">
                        <a:solidFill>
                          <a:srgbClr val="000000"/>
                        </a:solidFill>
                        <a:prstDash val="solid"/>
                        <a:round/>
                        <a:headEnd type="none" w="sm" len="sm"/>
                        <a:tailEnd type="none" w="sm" len="sm"/>
                      </a:ln>
                    </wps:spPr>
                    <wps:bodyPr/>
                  </wps:wsp>
                </a:graphicData>
              </a:graphic>
            </wp:anchor>
          </w:drawing>
        </mc:Choice>
        <mc:Fallback>
          <w:pict>
            <v:shapetype w14:anchorId="5A1AA86E" id="_x0000_t32" coordsize="21600,21600" o:spt="32" o:oned="t" path="m,l21600,21600e" filled="f">
              <v:path arrowok="t" fillok="f" o:connecttype="none"/>
              <o:lock v:ext="edit" shapetype="t"/>
            </v:shapetype>
            <v:shape id="Conector de Seta Reta 9" o:spid="_x0000_s1026" type="#_x0000_t32" style="position:absolute;margin-left:1pt;margin-top:-6pt;width:18pt;height:14.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" filled="t" strokeweight="4.5pt">
              <v:stroke startarrowwidth="narrow" startarrowlength="short" endarrowwidth="narrow" endarrowlength="short"/>
            </v:shape>
          </w:pict>
        </mc:Fallback>
      </mc:AlternateContent>
    </w:r>
  </w:p>
  <w:p w:rsidR="00B1234A" w:rsidRDefault="00B1234A">
    <w:pPr>
      <w:pBdr>
        <w:top w:val="nil"/>
        <w:left w:val="nil"/>
        <w:bottom w:val="nil"/>
        <w:right w:val="nil"/>
        <w:between w:val="nil"/>
      </w:pBdr>
      <w:tabs>
        <w:tab w:val="center" w:pos="4252"/>
        <w:tab w:val="right" w:pos="8504"/>
      </w:tabs>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34A"/>
    <w:rsid w:val="00113E73"/>
    <w:rsid w:val="001A3DC5"/>
    <w:rsid w:val="0027340F"/>
    <w:rsid w:val="00281EFD"/>
    <w:rsid w:val="00303E6D"/>
    <w:rsid w:val="00351B5C"/>
    <w:rsid w:val="00385AC4"/>
    <w:rsid w:val="003906AE"/>
    <w:rsid w:val="00430567"/>
    <w:rsid w:val="005E22C1"/>
    <w:rsid w:val="006376D2"/>
    <w:rsid w:val="0067112D"/>
    <w:rsid w:val="00760C3B"/>
    <w:rsid w:val="007C7B1F"/>
    <w:rsid w:val="008C59E9"/>
    <w:rsid w:val="008F2223"/>
    <w:rsid w:val="009D0961"/>
    <w:rsid w:val="009E1C87"/>
    <w:rsid w:val="00A52EAE"/>
    <w:rsid w:val="00A848A9"/>
    <w:rsid w:val="00B1234A"/>
    <w:rsid w:val="00B578FF"/>
    <w:rsid w:val="00BB64CE"/>
    <w:rsid w:val="00BE385D"/>
    <w:rsid w:val="00C55EBE"/>
    <w:rsid w:val="00D80350"/>
    <w:rsid w:val="00E746D4"/>
    <w:rsid w:val="00E922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0D4439"/>
  <w15:docId w15:val="{E9E6A465-D749-473B-B386-C4FCC2940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674D"/>
  </w:style>
  <w:style w:type="paragraph" w:styleId="Ttulo1">
    <w:name w:val="heading 1"/>
    <w:basedOn w:val="Normal"/>
    <w:next w:val="Normal"/>
    <w:link w:val="Ttulo1Char"/>
    <w:uiPriority w:val="9"/>
    <w:qFormat/>
    <w:rsid w:val="0011674D"/>
    <w:pPr>
      <w:keepNext/>
      <w:autoSpaceDE w:val="0"/>
      <w:autoSpaceDN w:val="0"/>
      <w:adjustRightInd w:val="0"/>
      <w:jc w:val="center"/>
      <w:outlineLvl w:val="0"/>
    </w:pPr>
    <w:rPr>
      <w:rFonts w:ascii="Arial" w:eastAsiaTheme="minorEastAsia" w:hAnsi="Arial" w:cs="Arial"/>
      <w:b/>
      <w:bCs/>
      <w:color w:val="282526"/>
      <w:sz w:val="22"/>
      <w:szCs w:val="16"/>
    </w:rPr>
  </w:style>
  <w:style w:type="paragraph" w:styleId="Ttulo2">
    <w:name w:val="heading 2"/>
    <w:basedOn w:val="Normal"/>
    <w:next w:val="Normal"/>
    <w:link w:val="Ttulo2Char"/>
    <w:uiPriority w:val="9"/>
    <w:qFormat/>
    <w:rsid w:val="0011674D"/>
    <w:pPr>
      <w:keepNext/>
      <w:autoSpaceDE w:val="0"/>
      <w:autoSpaceDN w:val="0"/>
      <w:adjustRightInd w:val="0"/>
      <w:jc w:val="center"/>
      <w:outlineLvl w:val="1"/>
    </w:pPr>
    <w:rPr>
      <w:rFonts w:eastAsiaTheme="minorEastAsia"/>
      <w:b/>
      <w:bCs/>
      <w:i/>
      <w:iCs/>
      <w:sz w:val="20"/>
      <w:szCs w:val="16"/>
    </w:rPr>
  </w:style>
  <w:style w:type="paragraph" w:styleId="Ttulo3">
    <w:name w:val="heading 3"/>
    <w:basedOn w:val="Normal"/>
    <w:next w:val="Normal"/>
    <w:link w:val="Ttulo3Char"/>
    <w:uiPriority w:val="9"/>
    <w:qFormat/>
    <w:rsid w:val="0011674D"/>
    <w:pPr>
      <w:keepNext/>
      <w:jc w:val="center"/>
      <w:outlineLvl w:val="2"/>
    </w:pPr>
    <w:rPr>
      <w:rFonts w:ascii="Arial" w:eastAsiaTheme="minorEastAsia" w:hAnsi="Arial" w:cs="Arial"/>
      <w:b/>
      <w:bCs/>
      <w:sz w:val="20"/>
    </w:rPr>
  </w:style>
  <w:style w:type="paragraph" w:styleId="Ttulo4">
    <w:name w:val="heading 4"/>
    <w:basedOn w:val="Normal"/>
    <w:next w:val="Normal"/>
    <w:link w:val="Ttulo4Char"/>
    <w:uiPriority w:val="9"/>
    <w:qFormat/>
    <w:rsid w:val="0011674D"/>
    <w:pPr>
      <w:keepNext/>
      <w:spacing w:after="60"/>
      <w:jc w:val="both"/>
      <w:outlineLvl w:val="3"/>
    </w:pPr>
    <w:rPr>
      <w:rFonts w:ascii="Arial" w:eastAsiaTheme="minorEastAsia" w:hAnsi="Arial" w:cs="Arial"/>
      <w:b/>
      <w:bCs/>
      <w:sz w:val="18"/>
      <w:szCs w:val="12"/>
    </w:rPr>
  </w:style>
  <w:style w:type="paragraph" w:styleId="Ttulo5">
    <w:name w:val="heading 5"/>
    <w:basedOn w:val="Normal"/>
    <w:next w:val="Normal"/>
    <w:link w:val="Ttulo5Char"/>
    <w:uiPriority w:val="9"/>
    <w:qFormat/>
    <w:rsid w:val="0011674D"/>
    <w:pPr>
      <w:keepNext/>
      <w:autoSpaceDE w:val="0"/>
      <w:autoSpaceDN w:val="0"/>
      <w:adjustRightInd w:val="0"/>
      <w:outlineLvl w:val="4"/>
    </w:pPr>
    <w:rPr>
      <w:rFonts w:ascii="Arial" w:eastAsiaTheme="minorEastAsia" w:hAnsi="Arial" w:cs="Arial"/>
      <w:b/>
      <w:bCs/>
      <w:sz w:val="20"/>
      <w:szCs w:val="16"/>
    </w:rPr>
  </w:style>
  <w:style w:type="paragraph" w:styleId="Ttulo6">
    <w:name w:val="heading 6"/>
    <w:basedOn w:val="Normal"/>
    <w:next w:val="Normal"/>
    <w:link w:val="Ttulo6Char"/>
    <w:uiPriority w:val="9"/>
    <w:qFormat/>
    <w:rsid w:val="0011674D"/>
    <w:pPr>
      <w:keepNext/>
      <w:autoSpaceDE w:val="0"/>
      <w:autoSpaceDN w:val="0"/>
      <w:adjustRightInd w:val="0"/>
      <w:jc w:val="right"/>
      <w:outlineLvl w:val="5"/>
    </w:pPr>
    <w:rPr>
      <w:rFonts w:ascii="Arial" w:eastAsiaTheme="minorEastAsia" w:hAnsi="Arial" w:cs="Arial"/>
      <w:b/>
      <w:bCs/>
      <w:sz w:val="16"/>
      <w:szCs w:val="12"/>
    </w:rPr>
  </w:style>
  <w:style w:type="paragraph" w:styleId="Ttulo7">
    <w:name w:val="heading 7"/>
    <w:basedOn w:val="Normal"/>
    <w:next w:val="Normal"/>
    <w:link w:val="Ttulo7Char"/>
    <w:uiPriority w:val="9"/>
    <w:qFormat/>
    <w:rsid w:val="0011674D"/>
    <w:pPr>
      <w:keepNext/>
      <w:autoSpaceDE w:val="0"/>
      <w:autoSpaceDN w:val="0"/>
      <w:adjustRightInd w:val="0"/>
      <w:jc w:val="center"/>
      <w:outlineLvl w:val="6"/>
    </w:pPr>
    <w:rPr>
      <w:rFonts w:ascii="Arial" w:hAnsi="Arial" w:cs="Arial"/>
      <w:b/>
      <w:bCs/>
      <w:sz w:val="16"/>
      <w:szCs w:val="12"/>
    </w:rPr>
  </w:style>
  <w:style w:type="paragraph" w:styleId="Ttulo8">
    <w:name w:val="heading 8"/>
    <w:basedOn w:val="Normal"/>
    <w:next w:val="Normal"/>
    <w:link w:val="Ttulo8Char"/>
    <w:uiPriority w:val="9"/>
    <w:qFormat/>
    <w:rsid w:val="0011674D"/>
    <w:pPr>
      <w:keepNext/>
      <w:spacing w:after="60"/>
      <w:jc w:val="center"/>
      <w:outlineLvl w:val="7"/>
    </w:pPr>
    <w:rPr>
      <w:b/>
      <w:bCs/>
    </w:rPr>
  </w:style>
  <w:style w:type="paragraph" w:styleId="Ttulo9">
    <w:name w:val="heading 9"/>
    <w:basedOn w:val="Normal"/>
    <w:next w:val="Normal"/>
    <w:link w:val="Ttulo9Char"/>
    <w:uiPriority w:val="9"/>
    <w:qFormat/>
    <w:rsid w:val="0011674D"/>
    <w:pPr>
      <w:keepNext/>
      <w:autoSpaceDE w:val="0"/>
      <w:autoSpaceDN w:val="0"/>
      <w:adjustRightInd w:val="0"/>
      <w:ind w:left="360"/>
      <w:outlineLvl w:val="8"/>
    </w:pPr>
    <w:rPr>
      <w:rFonts w:ascii="Arial" w:hAnsi="Arial" w:cs="Arial"/>
      <w:b/>
      <w:bCs/>
      <w:sz w:val="18"/>
      <w:szCs w:val="1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1">
    <w:name w:val="Normal1"/>
    <w:rsid w:val="00B1234A"/>
  </w:style>
  <w:style w:type="table" w:customStyle="1" w:styleId="TableNormal">
    <w:name w:val="Table Normal"/>
    <w:rsid w:val="00B1234A"/>
    <w:tblPr>
      <w:tblCellMar>
        <w:top w:w="0" w:type="dxa"/>
        <w:left w:w="0" w:type="dxa"/>
        <w:bottom w:w="0" w:type="dxa"/>
        <w:right w:w="0" w:type="dxa"/>
      </w:tblCellMar>
    </w:tblPr>
  </w:style>
  <w:style w:type="paragraph" w:styleId="Ttulo">
    <w:name w:val="Title"/>
    <w:basedOn w:val="Normal4"/>
    <w:next w:val="Normal4"/>
    <w:rsid w:val="00B1234A"/>
    <w:pPr>
      <w:keepNext/>
      <w:keepLines/>
      <w:spacing w:before="480" w:after="120"/>
    </w:pPr>
    <w:rPr>
      <w:b/>
      <w:sz w:val="72"/>
      <w:szCs w:val="72"/>
    </w:rPr>
  </w:style>
  <w:style w:type="paragraph" w:customStyle="1" w:styleId="Normal2">
    <w:name w:val="Normal2"/>
    <w:rsid w:val="00B1234A"/>
  </w:style>
  <w:style w:type="table" w:customStyle="1" w:styleId="TableNormal0">
    <w:name w:val="Table Normal"/>
    <w:rsid w:val="00B1234A"/>
    <w:tblPr>
      <w:tblCellMar>
        <w:top w:w="0" w:type="dxa"/>
        <w:left w:w="0" w:type="dxa"/>
        <w:bottom w:w="0" w:type="dxa"/>
        <w:right w:w="0" w:type="dxa"/>
      </w:tblCellMar>
    </w:tblPr>
  </w:style>
  <w:style w:type="paragraph" w:customStyle="1" w:styleId="Normal3">
    <w:name w:val="Normal3"/>
    <w:rsid w:val="00B1234A"/>
  </w:style>
  <w:style w:type="table" w:customStyle="1" w:styleId="TableNormal1">
    <w:name w:val="Table Normal"/>
    <w:rsid w:val="00B1234A"/>
    <w:tblPr>
      <w:tblCellMar>
        <w:top w:w="0" w:type="dxa"/>
        <w:left w:w="0" w:type="dxa"/>
        <w:bottom w:w="0" w:type="dxa"/>
        <w:right w:w="0" w:type="dxa"/>
      </w:tblCellMar>
    </w:tblPr>
  </w:style>
  <w:style w:type="paragraph" w:customStyle="1" w:styleId="Normal4">
    <w:name w:val="Normal4"/>
    <w:rsid w:val="00B1234A"/>
  </w:style>
  <w:style w:type="table" w:customStyle="1" w:styleId="TableNormal2">
    <w:name w:val="Table Normal"/>
    <w:rsid w:val="00B1234A"/>
    <w:tblPr>
      <w:tblCellMar>
        <w:top w:w="0" w:type="dxa"/>
        <w:left w:w="0" w:type="dxa"/>
        <w:bottom w:w="0" w:type="dxa"/>
        <w:right w:w="0" w:type="dxa"/>
      </w:tblCellMar>
    </w:tblPr>
  </w:style>
  <w:style w:type="character" w:styleId="Hyperlink">
    <w:name w:val="Hyperlink"/>
    <w:basedOn w:val="Fontepargpadro"/>
    <w:unhideWhenUsed/>
    <w:rsid w:val="0011674D"/>
    <w:rPr>
      <w:color w:val="0000FF"/>
      <w:u w:val="single"/>
    </w:rPr>
  </w:style>
  <w:style w:type="character" w:styleId="HiperlinkVisitado">
    <w:name w:val="FollowedHyperlink"/>
    <w:basedOn w:val="Fontepargpadro"/>
    <w:uiPriority w:val="99"/>
    <w:semiHidden/>
    <w:unhideWhenUsed/>
    <w:rsid w:val="0011674D"/>
    <w:rPr>
      <w:color w:val="800080"/>
      <w:u w:val="single"/>
    </w:rPr>
  </w:style>
  <w:style w:type="character" w:customStyle="1" w:styleId="Ttulo1Char">
    <w:name w:val="Título 1 Char"/>
    <w:basedOn w:val="Fontepargpadro"/>
    <w:link w:val="Ttulo1"/>
    <w:uiPriority w:val="9"/>
    <w:locked/>
    <w:rsid w:val="0011674D"/>
    <w:rPr>
      <w:rFonts w:asciiTheme="majorHAnsi" w:eastAsiaTheme="majorEastAsia" w:hAnsiTheme="majorHAnsi" w:cstheme="majorBidi" w:hint="default"/>
      <w:b/>
      <w:bCs/>
      <w:color w:val="365F91" w:themeColor="accent1" w:themeShade="BF"/>
      <w:sz w:val="28"/>
      <w:szCs w:val="28"/>
    </w:rPr>
  </w:style>
  <w:style w:type="character" w:customStyle="1" w:styleId="Ttulo2Char">
    <w:name w:val="Título 2 Char"/>
    <w:basedOn w:val="Fontepargpadro"/>
    <w:link w:val="Ttulo2"/>
    <w:uiPriority w:val="9"/>
    <w:semiHidden/>
    <w:locked/>
    <w:rsid w:val="0011674D"/>
    <w:rPr>
      <w:rFonts w:asciiTheme="majorHAnsi" w:eastAsiaTheme="majorEastAsia" w:hAnsiTheme="majorHAnsi" w:cstheme="majorBidi" w:hint="default"/>
      <w:b/>
      <w:bCs/>
      <w:color w:val="4F81BD" w:themeColor="accent1"/>
      <w:sz w:val="26"/>
      <w:szCs w:val="26"/>
    </w:rPr>
  </w:style>
  <w:style w:type="character" w:customStyle="1" w:styleId="Ttulo3Char">
    <w:name w:val="Título 3 Char"/>
    <w:basedOn w:val="Fontepargpadro"/>
    <w:link w:val="Ttulo3"/>
    <w:uiPriority w:val="9"/>
    <w:semiHidden/>
    <w:locked/>
    <w:rsid w:val="0011674D"/>
    <w:rPr>
      <w:rFonts w:asciiTheme="majorHAnsi" w:eastAsiaTheme="majorEastAsia" w:hAnsiTheme="majorHAnsi" w:cstheme="majorBidi" w:hint="default"/>
      <w:b/>
      <w:bCs/>
      <w:color w:val="4F81BD" w:themeColor="accent1"/>
      <w:sz w:val="24"/>
      <w:szCs w:val="24"/>
    </w:rPr>
  </w:style>
  <w:style w:type="character" w:customStyle="1" w:styleId="Ttulo4Char">
    <w:name w:val="Título 4 Char"/>
    <w:basedOn w:val="Fontepargpadro"/>
    <w:link w:val="Ttulo4"/>
    <w:uiPriority w:val="9"/>
    <w:semiHidden/>
    <w:locked/>
    <w:rsid w:val="0011674D"/>
    <w:rPr>
      <w:rFonts w:asciiTheme="majorHAnsi" w:eastAsiaTheme="majorEastAsia" w:hAnsiTheme="majorHAnsi" w:cstheme="majorBidi" w:hint="default"/>
      <w:b/>
      <w:bCs/>
      <w:i/>
      <w:iCs/>
      <w:color w:val="4F81BD" w:themeColor="accent1"/>
      <w:sz w:val="24"/>
      <w:szCs w:val="24"/>
    </w:rPr>
  </w:style>
  <w:style w:type="character" w:customStyle="1" w:styleId="Ttulo5Char">
    <w:name w:val="Título 5 Char"/>
    <w:basedOn w:val="Fontepargpadro"/>
    <w:link w:val="Ttulo5"/>
    <w:uiPriority w:val="9"/>
    <w:semiHidden/>
    <w:locked/>
    <w:rsid w:val="0011674D"/>
    <w:rPr>
      <w:rFonts w:asciiTheme="majorHAnsi" w:eastAsiaTheme="majorEastAsia" w:hAnsiTheme="majorHAnsi" w:cstheme="majorBidi" w:hint="default"/>
      <w:color w:val="243F60" w:themeColor="accent1" w:themeShade="7F"/>
      <w:sz w:val="24"/>
      <w:szCs w:val="24"/>
    </w:rPr>
  </w:style>
  <w:style w:type="character" w:customStyle="1" w:styleId="Ttulo6Char">
    <w:name w:val="Título 6 Char"/>
    <w:basedOn w:val="Fontepargpadro"/>
    <w:link w:val="Ttulo6"/>
    <w:uiPriority w:val="9"/>
    <w:locked/>
    <w:rsid w:val="0011674D"/>
    <w:rPr>
      <w:rFonts w:asciiTheme="majorHAnsi" w:eastAsiaTheme="majorEastAsia" w:hAnsiTheme="majorHAnsi" w:cstheme="majorBidi" w:hint="default"/>
      <w:i/>
      <w:iCs/>
      <w:color w:val="243F60" w:themeColor="accent1" w:themeShade="7F"/>
      <w:sz w:val="24"/>
      <w:szCs w:val="24"/>
    </w:rPr>
  </w:style>
  <w:style w:type="character" w:customStyle="1" w:styleId="Ttulo7Char">
    <w:name w:val="Título 7 Char"/>
    <w:basedOn w:val="Fontepargpadro"/>
    <w:link w:val="Ttulo7"/>
    <w:uiPriority w:val="9"/>
    <w:semiHidden/>
    <w:locked/>
    <w:rsid w:val="0011674D"/>
    <w:rPr>
      <w:rFonts w:asciiTheme="majorHAnsi" w:eastAsiaTheme="majorEastAsia" w:hAnsiTheme="majorHAnsi" w:cstheme="majorBidi" w:hint="default"/>
      <w:i/>
      <w:iCs/>
      <w:color w:val="404040" w:themeColor="text1" w:themeTint="BF"/>
      <w:sz w:val="24"/>
      <w:szCs w:val="24"/>
    </w:rPr>
  </w:style>
  <w:style w:type="character" w:customStyle="1" w:styleId="Ttulo8Char">
    <w:name w:val="Título 8 Char"/>
    <w:basedOn w:val="Fontepargpadro"/>
    <w:link w:val="Ttulo8"/>
    <w:uiPriority w:val="9"/>
    <w:locked/>
    <w:rsid w:val="0011674D"/>
    <w:rPr>
      <w:rFonts w:asciiTheme="majorHAnsi" w:eastAsiaTheme="majorEastAsia" w:hAnsiTheme="majorHAnsi" w:cstheme="majorBidi" w:hint="default"/>
      <w:color w:val="404040" w:themeColor="text1" w:themeTint="BF"/>
    </w:rPr>
  </w:style>
  <w:style w:type="character" w:customStyle="1" w:styleId="Ttulo9Char">
    <w:name w:val="Título 9 Char"/>
    <w:basedOn w:val="Fontepargpadro"/>
    <w:link w:val="Ttulo9"/>
    <w:uiPriority w:val="9"/>
    <w:semiHidden/>
    <w:locked/>
    <w:rsid w:val="0011674D"/>
    <w:rPr>
      <w:rFonts w:asciiTheme="majorHAnsi" w:eastAsiaTheme="majorEastAsia" w:hAnsiTheme="majorHAnsi" w:cstheme="majorBidi" w:hint="default"/>
      <w:i/>
      <w:iCs/>
      <w:color w:val="404040" w:themeColor="text1" w:themeTint="BF"/>
    </w:rPr>
  </w:style>
  <w:style w:type="paragraph" w:styleId="Corpodetexto">
    <w:name w:val="Body Text"/>
    <w:basedOn w:val="Normal"/>
    <w:link w:val="CorpodetextoChar"/>
    <w:uiPriority w:val="99"/>
    <w:unhideWhenUsed/>
    <w:rsid w:val="0011674D"/>
    <w:pPr>
      <w:autoSpaceDE w:val="0"/>
      <w:autoSpaceDN w:val="0"/>
      <w:adjustRightInd w:val="0"/>
    </w:pPr>
    <w:rPr>
      <w:rFonts w:ascii="Arial" w:hAnsi="Arial" w:cs="Arial"/>
      <w:sz w:val="16"/>
      <w:szCs w:val="12"/>
    </w:rPr>
  </w:style>
  <w:style w:type="character" w:customStyle="1" w:styleId="CorpodetextoChar">
    <w:name w:val="Corpo de texto Char"/>
    <w:basedOn w:val="Fontepargpadro"/>
    <w:link w:val="Corpodetexto"/>
    <w:uiPriority w:val="99"/>
    <w:locked/>
    <w:rsid w:val="0011674D"/>
    <w:rPr>
      <w:sz w:val="24"/>
      <w:szCs w:val="24"/>
    </w:rPr>
  </w:style>
  <w:style w:type="paragraph" w:styleId="Recuodecorpodetexto">
    <w:name w:val="Body Text Indent"/>
    <w:basedOn w:val="Normal"/>
    <w:link w:val="RecuodecorpodetextoChar"/>
    <w:uiPriority w:val="99"/>
    <w:semiHidden/>
    <w:unhideWhenUsed/>
    <w:rsid w:val="0011674D"/>
    <w:pPr>
      <w:autoSpaceDE w:val="0"/>
      <w:autoSpaceDN w:val="0"/>
      <w:adjustRightInd w:val="0"/>
      <w:ind w:left="7200"/>
      <w:jc w:val="both"/>
    </w:pPr>
    <w:rPr>
      <w:b/>
      <w:bCs/>
      <w:i/>
      <w:iCs/>
      <w:sz w:val="20"/>
      <w:szCs w:val="16"/>
    </w:rPr>
  </w:style>
  <w:style w:type="character" w:customStyle="1" w:styleId="RecuodecorpodetextoChar">
    <w:name w:val="Recuo de corpo de texto Char"/>
    <w:basedOn w:val="Fontepargpadro"/>
    <w:link w:val="Recuodecorpodetexto"/>
    <w:uiPriority w:val="99"/>
    <w:semiHidden/>
    <w:locked/>
    <w:rsid w:val="0011674D"/>
    <w:rPr>
      <w:sz w:val="24"/>
      <w:szCs w:val="24"/>
    </w:rPr>
  </w:style>
  <w:style w:type="paragraph" w:styleId="Corpodetexto2">
    <w:name w:val="Body Text 2"/>
    <w:basedOn w:val="Normal"/>
    <w:link w:val="Corpodetexto2Char"/>
    <w:uiPriority w:val="99"/>
    <w:semiHidden/>
    <w:unhideWhenUsed/>
    <w:rsid w:val="0011674D"/>
    <w:pPr>
      <w:autoSpaceDE w:val="0"/>
      <w:autoSpaceDN w:val="0"/>
      <w:adjustRightInd w:val="0"/>
      <w:jc w:val="both"/>
    </w:pPr>
    <w:rPr>
      <w:rFonts w:ascii="Arial" w:hAnsi="Arial" w:cs="Arial"/>
      <w:b/>
      <w:bCs/>
      <w:sz w:val="16"/>
      <w:szCs w:val="12"/>
    </w:rPr>
  </w:style>
  <w:style w:type="character" w:customStyle="1" w:styleId="Corpodetexto2Char">
    <w:name w:val="Corpo de texto 2 Char"/>
    <w:basedOn w:val="Fontepargpadro"/>
    <w:link w:val="Corpodetexto2"/>
    <w:uiPriority w:val="99"/>
    <w:semiHidden/>
    <w:locked/>
    <w:rsid w:val="0011674D"/>
    <w:rPr>
      <w:sz w:val="24"/>
      <w:szCs w:val="24"/>
    </w:rPr>
  </w:style>
  <w:style w:type="paragraph" w:styleId="Corpodetexto3">
    <w:name w:val="Body Text 3"/>
    <w:basedOn w:val="Normal"/>
    <w:link w:val="Corpodetexto3Char"/>
    <w:uiPriority w:val="99"/>
    <w:semiHidden/>
    <w:unhideWhenUsed/>
    <w:rsid w:val="0011674D"/>
    <w:pPr>
      <w:autoSpaceDE w:val="0"/>
      <w:autoSpaceDN w:val="0"/>
      <w:adjustRightInd w:val="0"/>
      <w:spacing w:before="120" w:after="120"/>
      <w:jc w:val="both"/>
    </w:pPr>
    <w:rPr>
      <w:rFonts w:ascii="Arial" w:hAnsi="Arial" w:cs="Arial"/>
      <w:sz w:val="16"/>
    </w:rPr>
  </w:style>
  <w:style w:type="character" w:customStyle="1" w:styleId="Corpodetexto3Char">
    <w:name w:val="Corpo de texto 3 Char"/>
    <w:basedOn w:val="Fontepargpadro"/>
    <w:link w:val="Corpodetexto3"/>
    <w:uiPriority w:val="99"/>
    <w:semiHidden/>
    <w:locked/>
    <w:rsid w:val="0011674D"/>
    <w:rPr>
      <w:sz w:val="16"/>
      <w:szCs w:val="16"/>
    </w:rPr>
  </w:style>
  <w:style w:type="paragraph" w:styleId="Cabealho">
    <w:name w:val="header"/>
    <w:basedOn w:val="Normal"/>
    <w:link w:val="CabealhoChar"/>
    <w:uiPriority w:val="99"/>
    <w:unhideWhenUsed/>
    <w:rsid w:val="004B5CA7"/>
    <w:pPr>
      <w:tabs>
        <w:tab w:val="center" w:pos="4252"/>
        <w:tab w:val="right" w:pos="8504"/>
      </w:tabs>
    </w:pPr>
  </w:style>
  <w:style w:type="character" w:customStyle="1" w:styleId="CabealhoChar">
    <w:name w:val="Cabeçalho Char"/>
    <w:basedOn w:val="Fontepargpadro"/>
    <w:link w:val="Cabealho"/>
    <w:uiPriority w:val="99"/>
    <w:rsid w:val="004B5CA7"/>
    <w:rPr>
      <w:sz w:val="24"/>
      <w:szCs w:val="24"/>
    </w:rPr>
  </w:style>
  <w:style w:type="paragraph" w:styleId="Rodap">
    <w:name w:val="footer"/>
    <w:basedOn w:val="Normal"/>
    <w:link w:val="RodapChar"/>
    <w:uiPriority w:val="99"/>
    <w:semiHidden/>
    <w:unhideWhenUsed/>
    <w:rsid w:val="004B5CA7"/>
    <w:pPr>
      <w:tabs>
        <w:tab w:val="center" w:pos="4252"/>
        <w:tab w:val="right" w:pos="8504"/>
      </w:tabs>
    </w:pPr>
  </w:style>
  <w:style w:type="character" w:customStyle="1" w:styleId="RodapChar">
    <w:name w:val="Rodapé Char"/>
    <w:basedOn w:val="Fontepargpadro"/>
    <w:link w:val="Rodap"/>
    <w:uiPriority w:val="99"/>
    <w:semiHidden/>
    <w:rsid w:val="004B5CA7"/>
    <w:rPr>
      <w:sz w:val="24"/>
      <w:szCs w:val="24"/>
    </w:rPr>
  </w:style>
  <w:style w:type="paragraph" w:customStyle="1" w:styleId="Default">
    <w:name w:val="Default"/>
    <w:rsid w:val="008F590A"/>
    <w:pPr>
      <w:autoSpaceDE w:val="0"/>
      <w:autoSpaceDN w:val="0"/>
      <w:adjustRightInd w:val="0"/>
    </w:pPr>
    <w:rPr>
      <w:color w:val="000000"/>
    </w:rPr>
  </w:style>
  <w:style w:type="paragraph" w:styleId="Subttulo">
    <w:name w:val="Subtitle"/>
    <w:basedOn w:val="Normal"/>
    <w:next w:val="Normal"/>
    <w:rsid w:val="00B1234A"/>
    <w:pPr>
      <w:keepNext/>
      <w:keepLines/>
      <w:spacing w:before="360" w:after="80"/>
    </w:pPr>
    <w:rPr>
      <w:rFonts w:ascii="Georgia" w:eastAsia="Georgia" w:hAnsi="Georgia" w:cs="Georgia"/>
      <w:i/>
      <w:color w:val="666666"/>
      <w:sz w:val="48"/>
      <w:szCs w:val="48"/>
    </w:rPr>
  </w:style>
  <w:style w:type="table" w:customStyle="1" w:styleId="a">
    <w:basedOn w:val="TableNormal2"/>
    <w:rsid w:val="00B1234A"/>
    <w:tblPr>
      <w:tblStyleRowBandSize w:val="1"/>
      <w:tblStyleColBandSize w:val="1"/>
      <w:tblCellMar>
        <w:left w:w="108" w:type="dxa"/>
        <w:right w:w="108" w:type="dxa"/>
      </w:tblCellMar>
    </w:tblPr>
  </w:style>
  <w:style w:type="table" w:customStyle="1" w:styleId="a0">
    <w:basedOn w:val="TableNormal2"/>
    <w:rsid w:val="00B1234A"/>
    <w:tblPr>
      <w:tblStyleRowBandSize w:val="1"/>
      <w:tblStyleColBandSize w:val="1"/>
      <w:tblCellMar>
        <w:top w:w="100" w:type="dxa"/>
        <w:left w:w="100" w:type="dxa"/>
        <w:bottom w:w="100" w:type="dxa"/>
        <w:right w:w="100" w:type="dxa"/>
      </w:tblCellMar>
    </w:tblPr>
  </w:style>
  <w:style w:type="table" w:customStyle="1" w:styleId="a1">
    <w:basedOn w:val="TableNormal2"/>
    <w:rsid w:val="00B1234A"/>
    <w:tblPr>
      <w:tblStyleRowBandSize w:val="1"/>
      <w:tblStyleColBandSize w:val="1"/>
      <w:tblCellMar>
        <w:top w:w="100" w:type="dxa"/>
        <w:left w:w="100" w:type="dxa"/>
        <w:bottom w:w="100" w:type="dxa"/>
        <w:right w:w="100" w:type="dxa"/>
      </w:tblCellMar>
    </w:tblPr>
  </w:style>
  <w:style w:type="table" w:customStyle="1" w:styleId="a2">
    <w:basedOn w:val="TableNormal2"/>
    <w:rsid w:val="00B1234A"/>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rsid w:val="008F2223"/>
    <w:rPr>
      <w:rFonts w:ascii="Segoe UI" w:hAnsi="Segoe UI" w:cs="Segoe UI"/>
      <w:sz w:val="18"/>
      <w:szCs w:val="18"/>
    </w:rPr>
  </w:style>
  <w:style w:type="character" w:customStyle="1" w:styleId="TextodebaloChar">
    <w:name w:val="Texto de balão Char"/>
    <w:basedOn w:val="Fontepargpadro"/>
    <w:link w:val="Textodebalo"/>
    <w:uiPriority w:val="99"/>
    <w:semiHidden/>
    <w:rsid w:val="008F222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divino.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VBwVIPMm6ROrQY5ivKZJvq8Bdg==">AMUW2mUj97/OijBwEZW2RM1COUjVNd1how9BuaelffRUANZQ1EXh90tj73jD3WW2mJAYfojVT41v2oj6ev5BBWd5+i/WW7sjQDbk4FY2Y1sBK3WYc7HLIIE=</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96C6C99-38CC-4849-ABD0-09DA3E249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473</Words>
  <Characters>2559</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Mayara Pessoal</dc:creator>
  <cp:lastModifiedBy>Recursos Humanos</cp:lastModifiedBy>
  <cp:revision>2</cp:revision>
  <cp:lastPrinted>2021-05-12T19:17:00Z</cp:lastPrinted>
  <dcterms:created xsi:type="dcterms:W3CDTF">2021-05-12T19:18:00Z</dcterms:created>
  <dcterms:modified xsi:type="dcterms:W3CDTF">2021-05-12T19:18:00Z</dcterms:modified>
</cp:coreProperties>
</file>